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75" w:rsidRPr="002C79CC" w:rsidRDefault="00FC1875" w:rsidP="00FC1875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Pr="002C79CC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№0</w:t>
      </w:r>
      <w:r w:rsidR="00C94DB9">
        <w:rPr>
          <w:b/>
          <w:lang w:val="bg-BG" w:eastAsia="bg-BG"/>
        </w:rPr>
        <w:t>327</w:t>
      </w:r>
      <w:r>
        <w:rPr>
          <w:b/>
          <w:lang w:val="bg-BG" w:eastAsia="bg-BG"/>
        </w:rPr>
        <w:t xml:space="preserve"> от </w:t>
      </w:r>
      <w:r w:rsidR="00C94DB9">
        <w:rPr>
          <w:b/>
          <w:lang w:val="bg-BG" w:eastAsia="bg-BG"/>
        </w:rPr>
        <w:t>07</w:t>
      </w:r>
      <w:r>
        <w:rPr>
          <w:b/>
          <w:lang w:val="bg-BG" w:eastAsia="bg-BG"/>
        </w:rPr>
        <w:t>.0</w:t>
      </w:r>
      <w:r w:rsidR="00C94DB9">
        <w:rPr>
          <w:b/>
          <w:lang w:val="bg-BG" w:eastAsia="bg-BG"/>
        </w:rPr>
        <w:t>4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21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ind w:right="-1" w:firstLine="851"/>
        <w:jc w:val="both"/>
        <w:rPr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Подробен </w:t>
      </w:r>
      <w:proofErr w:type="spellStart"/>
      <w:r w:rsidRPr="00B108AA">
        <w:rPr>
          <w:color w:val="000000"/>
          <w:lang w:val="ru-RU"/>
        </w:rPr>
        <w:t>устройствен</w:t>
      </w:r>
      <w:proofErr w:type="spellEnd"/>
      <w:r w:rsidRPr="00B108AA">
        <w:rPr>
          <w:color w:val="000000"/>
          <w:lang w:val="ru-RU"/>
        </w:rPr>
        <w:t xml:space="preserve"> план (ПУП) - </w:t>
      </w:r>
      <w:r w:rsidRPr="00CC5260">
        <w:rPr>
          <w:lang w:val="bg-BG"/>
        </w:rPr>
        <w:t xml:space="preserve">План за застрояване </w:t>
      </w:r>
      <w:r w:rsidRPr="00B108AA">
        <w:rPr>
          <w:color w:val="000000"/>
          <w:lang w:val="ru-RU"/>
        </w:rPr>
        <w:t>(П</w:t>
      </w:r>
      <w:r>
        <w:rPr>
          <w:color w:val="000000"/>
          <w:lang w:val="ru-RU"/>
        </w:rPr>
        <w:t>З</w:t>
      </w:r>
      <w:r w:rsidRPr="00B108AA">
        <w:rPr>
          <w:color w:val="000000"/>
          <w:lang w:val="ru-RU"/>
        </w:rPr>
        <w:t xml:space="preserve">) </w:t>
      </w:r>
      <w:r>
        <w:rPr>
          <w:lang w:val="bg-BG"/>
        </w:rPr>
        <w:t>за поземлен имот /ПИ/ 65927.</w:t>
      </w:r>
      <w:r w:rsidR="00C94DB9">
        <w:rPr>
          <w:lang w:val="bg-BG"/>
        </w:rPr>
        <w:t>86</w:t>
      </w:r>
      <w:r>
        <w:rPr>
          <w:lang w:val="bg-BG"/>
        </w:rPr>
        <w:t>.</w:t>
      </w:r>
      <w:r w:rsidR="00C94DB9">
        <w:rPr>
          <w:lang w:val="bg-BG"/>
        </w:rPr>
        <w:t>25</w:t>
      </w:r>
      <w:r>
        <w:rPr>
          <w:lang w:val="bg-BG"/>
        </w:rPr>
        <w:t xml:space="preserve"> по </w:t>
      </w:r>
      <w:r w:rsidR="00C94DB9">
        <w:rPr>
          <w:lang w:val="bg-BG"/>
        </w:rPr>
        <w:t xml:space="preserve">КККР на </w:t>
      </w:r>
      <w:proofErr w:type="spellStart"/>
      <w:r w:rsidR="00C94DB9">
        <w:rPr>
          <w:lang w:val="bg-BG"/>
        </w:rPr>
        <w:t>гр.Севлиево</w:t>
      </w:r>
      <w:proofErr w:type="spellEnd"/>
      <w:r>
        <w:rPr>
          <w:lang w:val="bg-BG"/>
        </w:rPr>
        <w:t>, местност „</w:t>
      </w:r>
      <w:proofErr w:type="gramStart"/>
      <w:r w:rsidR="00C94DB9">
        <w:rPr>
          <w:lang w:val="bg-BG"/>
        </w:rPr>
        <w:t>Скъсаното</w:t>
      </w:r>
      <w:r>
        <w:rPr>
          <w:lang w:val="bg-BG"/>
        </w:rPr>
        <w:t>“</w:t>
      </w:r>
      <w:proofErr w:type="gramEnd"/>
      <w:r>
        <w:rPr>
          <w:lang w:val="bg-BG"/>
        </w:rPr>
        <w:t>,</w:t>
      </w:r>
      <w:r>
        <w:rPr>
          <w:color w:val="000000"/>
          <w:lang w:val="bg-BG"/>
        </w:rPr>
        <w:t xml:space="preserve"> </w:t>
      </w:r>
      <w:r>
        <w:rPr>
          <w:lang w:val="bg-BG"/>
        </w:rPr>
        <w:t>при устройствена зона – За вилен отдих „</w:t>
      </w:r>
      <w:proofErr w:type="spellStart"/>
      <w:r>
        <w:rPr>
          <w:lang w:val="bg-BG"/>
        </w:rPr>
        <w:t>Ов</w:t>
      </w:r>
      <w:proofErr w:type="spellEnd"/>
      <w:r>
        <w:rPr>
          <w:lang w:val="bg-BG"/>
        </w:rPr>
        <w:t>“ и установяване на следните устройствени показатели: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Начин на застрояване – свободно;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Характер на застрояване – ниско - до 7м</w:t>
      </w:r>
      <w:bookmarkStart w:id="0" w:name="_GoBack"/>
      <w:bookmarkEnd w:id="0"/>
      <w:r w:rsidRPr="004524DB">
        <w:rPr>
          <w:b/>
          <w:lang w:val="bg-BG"/>
        </w:rPr>
        <w:t>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плътност на застрояване – 40%;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интензивност на застрояване – 0,8;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Минимална озеленена площ – 50%.</w:t>
      </w: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proofErr w:type="spellStart"/>
      <w:r w:rsidRPr="00B108AA">
        <w:t>по</w:t>
      </w:r>
      <w:proofErr w:type="spellEnd"/>
      <w:r w:rsidRPr="00B108AA">
        <w:t xml:space="preserve"> чл.125</w:t>
      </w:r>
      <w:r w:rsidRPr="00B108AA">
        <w:rPr>
          <w:lang w:val="bg-BG"/>
        </w:rPr>
        <w:t xml:space="preserve"> </w:t>
      </w:r>
      <w:proofErr w:type="spellStart"/>
      <w:r w:rsidRPr="00B108AA">
        <w:t>от</w:t>
      </w:r>
      <w:proofErr w:type="spellEnd"/>
      <w:r w:rsidRPr="00B108AA">
        <w:t xml:space="preserve"> ЗУТ</w:t>
      </w:r>
      <w:r w:rsidRPr="00B108AA">
        <w:rPr>
          <w:color w:val="000000"/>
          <w:lang w:val="bg-BG"/>
        </w:rPr>
        <w:t>.</w:t>
      </w:r>
    </w:p>
    <w:p w:rsidR="00FC1875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46236B" w:rsidRDefault="00FC1875" w:rsidP="00FC1875">
      <w:pPr>
        <w:ind w:right="-1" w:firstLine="851"/>
        <w:jc w:val="both"/>
        <w:rPr>
          <w:b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>
        <w:rPr>
          <w:b/>
          <w:lang w:val="bg-BG"/>
        </w:rPr>
        <w:t>ПИ 65927.</w:t>
      </w:r>
      <w:r w:rsidR="00C94DB9">
        <w:rPr>
          <w:b/>
          <w:lang w:val="bg-BG"/>
        </w:rPr>
        <w:t>86</w:t>
      </w:r>
      <w:r>
        <w:rPr>
          <w:b/>
          <w:lang w:val="bg-BG"/>
        </w:rPr>
        <w:t>.</w:t>
      </w:r>
      <w:r w:rsidR="00C94DB9">
        <w:rPr>
          <w:b/>
          <w:lang w:val="bg-BG"/>
        </w:rPr>
        <w:t>25</w:t>
      </w:r>
      <w:r w:rsidRPr="00D0522B">
        <w:rPr>
          <w:b/>
          <w:lang w:val="bg-BG"/>
        </w:rPr>
        <w:t xml:space="preserve"> </w:t>
      </w:r>
      <w:r w:rsidRPr="0046236B">
        <w:rPr>
          <w:b/>
          <w:lang w:val="bg-BG"/>
        </w:rPr>
        <w:t xml:space="preserve">по </w:t>
      </w:r>
      <w:r w:rsidR="00C94DB9">
        <w:rPr>
          <w:b/>
          <w:lang w:val="bg-BG"/>
        </w:rPr>
        <w:t xml:space="preserve">КККР </w:t>
      </w:r>
      <w:r>
        <w:rPr>
          <w:b/>
          <w:lang w:val="bg-BG"/>
        </w:rPr>
        <w:t xml:space="preserve"> на </w:t>
      </w:r>
      <w:proofErr w:type="spellStart"/>
      <w:r w:rsidR="00C94DB9">
        <w:rPr>
          <w:b/>
          <w:lang w:val="bg-BG"/>
        </w:rPr>
        <w:t>гр.Севлиево</w:t>
      </w:r>
      <w:proofErr w:type="spellEnd"/>
      <w:r w:rsidR="00C94DB9">
        <w:rPr>
          <w:b/>
          <w:lang w:val="bg-BG"/>
        </w:rPr>
        <w:t xml:space="preserve"> </w:t>
      </w:r>
      <w:r w:rsidRPr="0046236B">
        <w:rPr>
          <w:b/>
          <w:lang w:val="bg-BG"/>
        </w:rPr>
        <w:t>,</w:t>
      </w:r>
      <w:r>
        <w:rPr>
          <w:b/>
          <w:lang w:val="bg-BG"/>
        </w:rPr>
        <w:t>местност „</w:t>
      </w:r>
      <w:r w:rsidR="00C94DB9">
        <w:rPr>
          <w:b/>
          <w:lang w:val="bg-BG"/>
        </w:rPr>
        <w:t>Скъсаното</w:t>
      </w:r>
      <w:r>
        <w:rPr>
          <w:b/>
          <w:lang w:val="bg-BG"/>
        </w:rPr>
        <w:t>“</w:t>
      </w:r>
      <w:r w:rsidRPr="0046236B">
        <w:rPr>
          <w:b/>
          <w:lang w:val="bg-BG"/>
        </w:rPr>
        <w:t>.</w:t>
      </w:r>
    </w:p>
    <w:p w:rsidR="00FC1875" w:rsidRPr="00D0522B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FC1875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C94DB9">
        <w:rPr>
          <w:lang w:val="bg-BG" w:eastAsia="bg-BG"/>
        </w:rPr>
        <w:t>08</w:t>
      </w:r>
      <w:r>
        <w:rPr>
          <w:lang w:val="bg-BG" w:eastAsia="bg-BG"/>
        </w:rPr>
        <w:t>.</w:t>
      </w:r>
      <w:r>
        <w:rPr>
          <w:lang w:eastAsia="bg-BG"/>
        </w:rPr>
        <w:t>0</w:t>
      </w:r>
      <w:r w:rsidR="00C94DB9">
        <w:rPr>
          <w:lang w:val="bg-BG" w:eastAsia="bg-BG"/>
        </w:rPr>
        <w:t>4</w:t>
      </w:r>
      <w:r>
        <w:rPr>
          <w:lang w:val="bg-BG" w:eastAsia="bg-BG"/>
        </w:rPr>
        <w:t>.202</w:t>
      </w:r>
      <w:r>
        <w:rPr>
          <w:lang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p w:rsidR="005E5AA7" w:rsidRDefault="005E5AA7"/>
    <w:sectPr w:rsidR="005E5AA7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7FC" w:rsidRDefault="004147FC">
      <w:r>
        <w:separator/>
      </w:r>
    </w:p>
  </w:endnote>
  <w:endnote w:type="continuationSeparator" w:id="0">
    <w:p w:rsidR="004147FC" w:rsidRDefault="0041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pStyle w:val="a6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79673" wp14:editId="10937726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EC6DD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4E9738" wp14:editId="560BEB7A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FC1875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044A6682" wp14:editId="354B49E4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FC1875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E973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FC1875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044A6682" wp14:editId="354B49E4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FC1875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964C2E" w:rsidRDefault="00FC1875">
    <w:pPr>
      <w:pStyle w:val="a6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964C2E" w:rsidRDefault="00FC1875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964C2E" w:rsidRPr="00131BAC" w:rsidRDefault="004147FC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7FC" w:rsidRDefault="004147FC">
      <w:r>
        <w:separator/>
      </w:r>
    </w:p>
  </w:footnote>
  <w:footnote w:type="continuationSeparator" w:id="0">
    <w:p w:rsidR="004147FC" w:rsidRDefault="00414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3A91B854" wp14:editId="035939F9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964C2E" w:rsidRDefault="004147FC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4147FC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FC1875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FC1875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964C2E" w:rsidRDefault="00FC1875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FC1875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FC1875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1B590" wp14:editId="6F6F2050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4D884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214D5E"/>
    <w:rsid w:val="004147FC"/>
    <w:rsid w:val="00554534"/>
    <w:rsid w:val="005E5AA7"/>
    <w:rsid w:val="00C94DB9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34725-70BF-4F6F-AAE7-495797E7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1875"/>
    <w:pPr>
      <w:jc w:val="center"/>
    </w:pPr>
    <w:rPr>
      <w:sz w:val="36"/>
      <w:szCs w:val="20"/>
      <w:u w:val="single"/>
      <w:lang w:val="bg-BG"/>
    </w:rPr>
  </w:style>
  <w:style w:type="paragraph" w:styleId="a4">
    <w:name w:val="header"/>
    <w:basedOn w:val="a"/>
    <w:link w:val="a5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FC18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FC18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Marieta Gecheva</cp:lastModifiedBy>
  <cp:revision>8</cp:revision>
  <dcterms:created xsi:type="dcterms:W3CDTF">2021-02-16T08:47:00Z</dcterms:created>
  <dcterms:modified xsi:type="dcterms:W3CDTF">2021-04-08T11:39:00Z</dcterms:modified>
</cp:coreProperties>
</file>